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1B6164" w14:textId="77777777" w:rsidR="00FD0B38" w:rsidRPr="001B6B85" w:rsidRDefault="00FD0B38" w:rsidP="00DA18E0">
      <w:pPr>
        <w:spacing w:line="480" w:lineRule="auto"/>
        <w:jc w:val="center"/>
        <w:rPr>
          <w:rFonts w:ascii="Times New Roman" w:hAnsi="Times New Roman" w:cs="Times New Roman"/>
          <w:b/>
          <w:bCs/>
          <w:sz w:val="24"/>
          <w:szCs w:val="24"/>
        </w:rPr>
      </w:pPr>
    </w:p>
    <w:p w14:paraId="5EAB37CC" w14:textId="77777777" w:rsidR="00FD0B38" w:rsidRPr="001B6B85" w:rsidRDefault="00FD0B38" w:rsidP="00DA18E0">
      <w:pPr>
        <w:spacing w:line="480" w:lineRule="auto"/>
        <w:jc w:val="center"/>
        <w:rPr>
          <w:rFonts w:ascii="Times New Roman" w:hAnsi="Times New Roman" w:cs="Times New Roman"/>
          <w:b/>
          <w:bCs/>
          <w:sz w:val="24"/>
          <w:szCs w:val="24"/>
        </w:rPr>
      </w:pPr>
    </w:p>
    <w:p w14:paraId="347D0BE7" w14:textId="77777777" w:rsidR="00FD0B38" w:rsidRPr="001B6B85" w:rsidRDefault="00FD0B38" w:rsidP="00DA18E0">
      <w:pPr>
        <w:spacing w:line="480" w:lineRule="auto"/>
        <w:jc w:val="center"/>
        <w:rPr>
          <w:rFonts w:ascii="Times New Roman" w:hAnsi="Times New Roman" w:cs="Times New Roman"/>
          <w:b/>
          <w:bCs/>
          <w:sz w:val="24"/>
          <w:szCs w:val="24"/>
        </w:rPr>
      </w:pPr>
    </w:p>
    <w:p w14:paraId="2A10B8D3" w14:textId="77777777" w:rsidR="00490819" w:rsidRPr="001B6B85" w:rsidRDefault="00490819" w:rsidP="00490819">
      <w:pPr>
        <w:tabs>
          <w:tab w:val="left" w:pos="4080"/>
          <w:tab w:val="center" w:pos="5040"/>
        </w:tabs>
        <w:spacing w:line="480" w:lineRule="auto"/>
        <w:jc w:val="center"/>
        <w:rPr>
          <w:rFonts w:ascii="Times New Roman" w:hAnsi="Times New Roman" w:cs="Times New Roman"/>
          <w:sz w:val="24"/>
          <w:szCs w:val="24"/>
        </w:rPr>
      </w:pPr>
    </w:p>
    <w:p w14:paraId="3B43811E" w14:textId="77777777" w:rsidR="00490819" w:rsidRPr="001B6B85" w:rsidRDefault="00490819" w:rsidP="00490819">
      <w:pPr>
        <w:tabs>
          <w:tab w:val="left" w:pos="4080"/>
          <w:tab w:val="center" w:pos="5040"/>
        </w:tabs>
        <w:spacing w:line="480" w:lineRule="auto"/>
        <w:jc w:val="center"/>
        <w:rPr>
          <w:rFonts w:ascii="Times New Roman" w:hAnsi="Times New Roman" w:cs="Times New Roman"/>
          <w:sz w:val="24"/>
          <w:szCs w:val="24"/>
        </w:rPr>
      </w:pPr>
    </w:p>
    <w:p w14:paraId="2113E1B7" w14:textId="77777777" w:rsidR="00490819" w:rsidRPr="001B6B85" w:rsidRDefault="00490819" w:rsidP="00490819">
      <w:pPr>
        <w:tabs>
          <w:tab w:val="left" w:pos="4080"/>
          <w:tab w:val="center" w:pos="5040"/>
        </w:tabs>
        <w:spacing w:line="480" w:lineRule="auto"/>
        <w:jc w:val="center"/>
        <w:rPr>
          <w:rFonts w:ascii="Times New Roman" w:hAnsi="Times New Roman" w:cs="Times New Roman"/>
          <w:sz w:val="24"/>
          <w:szCs w:val="24"/>
        </w:rPr>
      </w:pPr>
    </w:p>
    <w:p w14:paraId="71FAB5F7" w14:textId="77777777" w:rsidR="00490819" w:rsidRPr="001B6B85" w:rsidRDefault="00490819" w:rsidP="00490819">
      <w:pPr>
        <w:tabs>
          <w:tab w:val="left" w:pos="4080"/>
          <w:tab w:val="center" w:pos="5040"/>
        </w:tabs>
        <w:spacing w:line="480" w:lineRule="auto"/>
        <w:jc w:val="center"/>
        <w:rPr>
          <w:rFonts w:ascii="Times New Roman" w:hAnsi="Times New Roman" w:cs="Times New Roman"/>
          <w:sz w:val="24"/>
          <w:szCs w:val="24"/>
        </w:rPr>
      </w:pPr>
    </w:p>
    <w:p w14:paraId="6C92AD74" w14:textId="34F02E64" w:rsidR="00490819" w:rsidRPr="001B6B85" w:rsidRDefault="00420B3B" w:rsidP="00490819">
      <w:pPr>
        <w:tabs>
          <w:tab w:val="left" w:pos="4080"/>
          <w:tab w:val="center" w:pos="5040"/>
        </w:tabs>
        <w:spacing w:line="480" w:lineRule="auto"/>
        <w:jc w:val="center"/>
        <w:rPr>
          <w:rFonts w:ascii="Times New Roman" w:hAnsi="Times New Roman" w:cs="Times New Roman"/>
          <w:sz w:val="24"/>
          <w:szCs w:val="24"/>
        </w:rPr>
      </w:pPr>
      <w:r w:rsidRPr="001B6B85">
        <w:rPr>
          <w:rFonts w:ascii="Times New Roman" w:hAnsi="Times New Roman" w:cs="Times New Roman"/>
          <w:sz w:val="24"/>
          <w:szCs w:val="24"/>
        </w:rPr>
        <w:t>Creative Thinking and Problem Solving</w:t>
      </w:r>
    </w:p>
    <w:p w14:paraId="52153101" w14:textId="77777777" w:rsidR="00490819" w:rsidRPr="001B6B85" w:rsidRDefault="00420B3B" w:rsidP="00490819">
      <w:pPr>
        <w:spacing w:line="480" w:lineRule="auto"/>
        <w:jc w:val="center"/>
        <w:rPr>
          <w:rFonts w:ascii="Times New Roman" w:hAnsi="Times New Roman" w:cs="Times New Roman"/>
          <w:sz w:val="24"/>
          <w:szCs w:val="24"/>
        </w:rPr>
      </w:pPr>
      <w:r w:rsidRPr="001B6B85">
        <w:rPr>
          <w:rFonts w:ascii="Times New Roman" w:hAnsi="Times New Roman" w:cs="Times New Roman"/>
          <w:sz w:val="24"/>
          <w:szCs w:val="24"/>
        </w:rPr>
        <w:t>Student Name</w:t>
      </w:r>
    </w:p>
    <w:p w14:paraId="1205C291" w14:textId="77777777" w:rsidR="00490819" w:rsidRPr="001B6B85" w:rsidRDefault="00420B3B" w:rsidP="00490819">
      <w:pPr>
        <w:spacing w:line="480" w:lineRule="auto"/>
        <w:jc w:val="center"/>
        <w:rPr>
          <w:rFonts w:ascii="Times New Roman" w:hAnsi="Times New Roman" w:cs="Times New Roman"/>
          <w:sz w:val="24"/>
          <w:szCs w:val="24"/>
        </w:rPr>
      </w:pPr>
      <w:r w:rsidRPr="001B6B85">
        <w:rPr>
          <w:rFonts w:ascii="Times New Roman" w:hAnsi="Times New Roman" w:cs="Times New Roman"/>
          <w:sz w:val="24"/>
          <w:szCs w:val="24"/>
        </w:rPr>
        <w:t>Institution of Affiliation</w:t>
      </w:r>
    </w:p>
    <w:p w14:paraId="0205E7EE" w14:textId="77777777" w:rsidR="00490819" w:rsidRPr="001B6B85" w:rsidRDefault="00420B3B" w:rsidP="00490819">
      <w:pPr>
        <w:spacing w:line="480" w:lineRule="auto"/>
        <w:jc w:val="center"/>
        <w:rPr>
          <w:rFonts w:ascii="Times New Roman" w:hAnsi="Times New Roman" w:cs="Times New Roman"/>
          <w:sz w:val="24"/>
          <w:szCs w:val="24"/>
        </w:rPr>
      </w:pPr>
      <w:r w:rsidRPr="001B6B85">
        <w:rPr>
          <w:rFonts w:ascii="Times New Roman" w:hAnsi="Times New Roman" w:cs="Times New Roman"/>
          <w:sz w:val="24"/>
          <w:szCs w:val="24"/>
        </w:rPr>
        <w:t>Professor</w:t>
      </w:r>
    </w:p>
    <w:p w14:paraId="379F523B" w14:textId="77777777" w:rsidR="00490819" w:rsidRPr="001B6B85" w:rsidRDefault="00420B3B" w:rsidP="00490819">
      <w:pPr>
        <w:spacing w:line="480" w:lineRule="auto"/>
        <w:jc w:val="center"/>
        <w:rPr>
          <w:rFonts w:ascii="Times New Roman" w:hAnsi="Times New Roman" w:cs="Times New Roman"/>
          <w:sz w:val="24"/>
          <w:szCs w:val="24"/>
        </w:rPr>
      </w:pPr>
      <w:r w:rsidRPr="001B6B85">
        <w:rPr>
          <w:rFonts w:ascii="Times New Roman" w:hAnsi="Times New Roman" w:cs="Times New Roman"/>
          <w:sz w:val="24"/>
          <w:szCs w:val="24"/>
        </w:rPr>
        <w:t>Date</w:t>
      </w:r>
    </w:p>
    <w:p w14:paraId="3F53F0B5" w14:textId="77777777" w:rsidR="00FD0B38" w:rsidRPr="001B6B85" w:rsidRDefault="00FD0B38" w:rsidP="00DA18E0">
      <w:pPr>
        <w:spacing w:line="480" w:lineRule="auto"/>
        <w:jc w:val="center"/>
        <w:rPr>
          <w:rFonts w:ascii="Times New Roman" w:hAnsi="Times New Roman" w:cs="Times New Roman"/>
          <w:b/>
          <w:bCs/>
          <w:sz w:val="24"/>
          <w:szCs w:val="24"/>
        </w:rPr>
      </w:pPr>
    </w:p>
    <w:p w14:paraId="26C25465" w14:textId="77777777" w:rsidR="00FD0B38" w:rsidRPr="001B6B85" w:rsidRDefault="00FD0B38" w:rsidP="00DA18E0">
      <w:pPr>
        <w:spacing w:line="480" w:lineRule="auto"/>
        <w:jc w:val="center"/>
        <w:rPr>
          <w:rFonts w:ascii="Times New Roman" w:hAnsi="Times New Roman" w:cs="Times New Roman"/>
          <w:b/>
          <w:bCs/>
          <w:sz w:val="24"/>
          <w:szCs w:val="24"/>
        </w:rPr>
      </w:pPr>
    </w:p>
    <w:p w14:paraId="2C74484A" w14:textId="77777777" w:rsidR="00FD0B38" w:rsidRPr="001B6B85" w:rsidRDefault="00FD0B38" w:rsidP="00DA18E0">
      <w:pPr>
        <w:spacing w:line="480" w:lineRule="auto"/>
        <w:jc w:val="center"/>
        <w:rPr>
          <w:rFonts w:ascii="Times New Roman" w:hAnsi="Times New Roman" w:cs="Times New Roman"/>
          <w:b/>
          <w:bCs/>
          <w:sz w:val="24"/>
          <w:szCs w:val="24"/>
        </w:rPr>
      </w:pPr>
    </w:p>
    <w:p w14:paraId="76AA9D00" w14:textId="77777777" w:rsidR="00FD0B38" w:rsidRPr="001B6B85" w:rsidRDefault="00FD0B38" w:rsidP="00DA18E0">
      <w:pPr>
        <w:spacing w:line="480" w:lineRule="auto"/>
        <w:jc w:val="center"/>
        <w:rPr>
          <w:rFonts w:ascii="Times New Roman" w:hAnsi="Times New Roman" w:cs="Times New Roman"/>
          <w:b/>
          <w:bCs/>
          <w:sz w:val="24"/>
          <w:szCs w:val="24"/>
        </w:rPr>
      </w:pPr>
    </w:p>
    <w:p w14:paraId="1FDFF655" w14:textId="77777777" w:rsidR="00FD0B38" w:rsidRPr="001B6B85" w:rsidRDefault="00FD0B38" w:rsidP="00DA18E0">
      <w:pPr>
        <w:spacing w:line="480" w:lineRule="auto"/>
        <w:jc w:val="center"/>
        <w:rPr>
          <w:rFonts w:ascii="Times New Roman" w:hAnsi="Times New Roman" w:cs="Times New Roman"/>
          <w:b/>
          <w:bCs/>
          <w:sz w:val="24"/>
          <w:szCs w:val="24"/>
        </w:rPr>
      </w:pPr>
    </w:p>
    <w:p w14:paraId="3234B624" w14:textId="77777777" w:rsidR="00C72A74" w:rsidRPr="001B6B85" w:rsidRDefault="00C72A74" w:rsidP="00C72A74">
      <w:pPr>
        <w:spacing w:line="480" w:lineRule="auto"/>
        <w:rPr>
          <w:rFonts w:ascii="Times New Roman" w:hAnsi="Times New Roman" w:cs="Times New Roman"/>
          <w:b/>
          <w:bCs/>
          <w:sz w:val="24"/>
          <w:szCs w:val="24"/>
        </w:rPr>
      </w:pPr>
    </w:p>
    <w:p w14:paraId="425B9C5C" w14:textId="075A33C4" w:rsidR="00C72A74" w:rsidRPr="003B0F9C" w:rsidRDefault="00420B3B" w:rsidP="00C72A74">
      <w:pPr>
        <w:spacing w:line="480" w:lineRule="auto"/>
        <w:jc w:val="center"/>
        <w:rPr>
          <w:rFonts w:ascii="Times New Roman" w:hAnsi="Times New Roman" w:cs="Times New Roman"/>
          <w:bCs/>
          <w:sz w:val="24"/>
          <w:szCs w:val="24"/>
        </w:rPr>
      </w:pPr>
      <w:r w:rsidRPr="003B0F9C">
        <w:rPr>
          <w:rFonts w:ascii="Times New Roman" w:hAnsi="Times New Roman" w:cs="Times New Roman"/>
          <w:bCs/>
          <w:sz w:val="24"/>
          <w:szCs w:val="24"/>
        </w:rPr>
        <w:lastRenderedPageBreak/>
        <w:t xml:space="preserve">Creative </w:t>
      </w:r>
      <w:r w:rsidR="003B0F9C" w:rsidRPr="003B0F9C">
        <w:rPr>
          <w:rFonts w:ascii="Times New Roman" w:hAnsi="Times New Roman" w:cs="Times New Roman"/>
          <w:bCs/>
          <w:sz w:val="24"/>
          <w:szCs w:val="24"/>
        </w:rPr>
        <w:t xml:space="preserve">Thinking and </w:t>
      </w:r>
      <w:r w:rsidRPr="003B0F9C">
        <w:rPr>
          <w:rFonts w:ascii="Times New Roman" w:hAnsi="Times New Roman" w:cs="Times New Roman"/>
          <w:bCs/>
          <w:sz w:val="24"/>
          <w:szCs w:val="24"/>
        </w:rPr>
        <w:t xml:space="preserve">Problem </w:t>
      </w:r>
      <w:r w:rsidR="003B0F9C" w:rsidRPr="003B0F9C">
        <w:rPr>
          <w:rFonts w:ascii="Times New Roman" w:hAnsi="Times New Roman" w:cs="Times New Roman"/>
          <w:bCs/>
          <w:sz w:val="24"/>
          <w:szCs w:val="24"/>
        </w:rPr>
        <w:t>Solving</w:t>
      </w:r>
    </w:p>
    <w:p w14:paraId="6C2C94E9" w14:textId="2B3C4624" w:rsidR="00DA18E0" w:rsidRPr="001B6B85" w:rsidRDefault="00420B3B" w:rsidP="00C72A74">
      <w:pPr>
        <w:spacing w:line="480" w:lineRule="auto"/>
        <w:jc w:val="center"/>
        <w:rPr>
          <w:rFonts w:ascii="Times New Roman" w:hAnsi="Times New Roman" w:cs="Times New Roman"/>
          <w:b/>
          <w:bCs/>
          <w:sz w:val="24"/>
          <w:szCs w:val="24"/>
        </w:rPr>
      </w:pPr>
      <w:r w:rsidRPr="001B6B85">
        <w:rPr>
          <w:rFonts w:ascii="Times New Roman" w:hAnsi="Times New Roman" w:cs="Times New Roman"/>
          <w:b/>
          <w:bCs/>
          <w:sz w:val="24"/>
          <w:szCs w:val="24"/>
        </w:rPr>
        <w:t>Question 1</w:t>
      </w:r>
    </w:p>
    <w:p w14:paraId="3D003FE7" w14:textId="470A5490" w:rsidR="00B20AFA" w:rsidRPr="001B6B85" w:rsidRDefault="00420B3B" w:rsidP="00C72A74">
      <w:pPr>
        <w:spacing w:line="480" w:lineRule="auto"/>
        <w:ind w:firstLine="720"/>
        <w:rPr>
          <w:rFonts w:ascii="Times New Roman" w:hAnsi="Times New Roman" w:cs="Times New Roman"/>
          <w:sz w:val="24"/>
          <w:szCs w:val="24"/>
        </w:rPr>
      </w:pPr>
      <w:r w:rsidRPr="001B6B85">
        <w:rPr>
          <w:rFonts w:ascii="Times New Roman" w:hAnsi="Times New Roman" w:cs="Times New Roman"/>
          <w:sz w:val="24"/>
          <w:szCs w:val="24"/>
        </w:rPr>
        <w:t xml:space="preserve">My company CocoSoaps is going through stiff competition in the industry. Our company deals with the production of soaps known as CoC and other cleaning products, including sanitizers, detergents, washing powders, and shampoos. Notably, there are similar products present in the market as well as new </w:t>
      </w:r>
      <w:r w:rsidR="00181D18" w:rsidRPr="001B6B85">
        <w:rPr>
          <w:rFonts w:ascii="Times New Roman" w:hAnsi="Times New Roman" w:cs="Times New Roman"/>
          <w:sz w:val="24"/>
          <w:szCs w:val="24"/>
        </w:rPr>
        <w:t xml:space="preserve">companies making an entrance in the same industry, creating a hard competition for the survival of </w:t>
      </w:r>
      <w:r w:rsidR="00432DDB" w:rsidRPr="001B6B85">
        <w:rPr>
          <w:rFonts w:ascii="Times New Roman" w:hAnsi="Times New Roman" w:cs="Times New Roman"/>
          <w:sz w:val="24"/>
          <w:szCs w:val="24"/>
        </w:rPr>
        <w:t>our</w:t>
      </w:r>
      <w:r w:rsidR="00181D18" w:rsidRPr="001B6B85">
        <w:rPr>
          <w:rFonts w:ascii="Times New Roman" w:hAnsi="Times New Roman" w:cs="Times New Roman"/>
          <w:sz w:val="24"/>
          <w:szCs w:val="24"/>
        </w:rPr>
        <w:t xml:space="preserve"> products </w:t>
      </w:r>
      <w:r w:rsidR="00432DDB" w:rsidRPr="001B6B85">
        <w:rPr>
          <w:rFonts w:ascii="Times New Roman" w:hAnsi="Times New Roman" w:cs="Times New Roman"/>
          <w:sz w:val="24"/>
          <w:szCs w:val="24"/>
        </w:rPr>
        <w:t>in the market. Having been assigned a creative solution task, I would ensure that I am ahead of our competitors and make our CoC brand more influential in the market.</w:t>
      </w:r>
    </w:p>
    <w:p w14:paraId="2FD5C7D6" w14:textId="1DEA5E97" w:rsidR="006A42B7" w:rsidRPr="001B6B85" w:rsidRDefault="00420B3B" w:rsidP="00DA18E0">
      <w:pPr>
        <w:spacing w:line="480" w:lineRule="auto"/>
        <w:ind w:firstLine="720"/>
        <w:rPr>
          <w:rFonts w:ascii="Times New Roman" w:hAnsi="Times New Roman" w:cs="Times New Roman"/>
          <w:sz w:val="24"/>
          <w:szCs w:val="24"/>
        </w:rPr>
      </w:pPr>
      <w:r w:rsidRPr="001B6B85">
        <w:rPr>
          <w:rFonts w:ascii="Times New Roman" w:hAnsi="Times New Roman" w:cs="Times New Roman"/>
          <w:sz w:val="24"/>
          <w:szCs w:val="24"/>
        </w:rPr>
        <w:t>Branding the company in a unique style to promote our products differently is what I would first start with differentiating our brands through a logo that is more eye-catching and puts across a definite idea with a tag line</w:t>
      </w:r>
      <w:r w:rsidR="001B6B85" w:rsidRPr="001B6B85">
        <w:rPr>
          <w:rFonts w:ascii="Times New Roman" w:hAnsi="Times New Roman" w:cs="Times New Roman"/>
          <w:sz w:val="24"/>
          <w:szCs w:val="24"/>
        </w:rPr>
        <w:t xml:space="preserve"> that will</w:t>
      </w:r>
      <w:r w:rsidRPr="001B6B85">
        <w:rPr>
          <w:rFonts w:ascii="Times New Roman" w:hAnsi="Times New Roman" w:cs="Times New Roman"/>
          <w:sz w:val="24"/>
          <w:szCs w:val="24"/>
        </w:rPr>
        <w:t xml:space="preserve"> </w:t>
      </w:r>
      <w:r w:rsidR="00D04F42" w:rsidRPr="001B6B85">
        <w:rPr>
          <w:rFonts w:ascii="Times New Roman" w:hAnsi="Times New Roman" w:cs="Times New Roman"/>
          <w:sz w:val="24"/>
          <w:szCs w:val="24"/>
        </w:rPr>
        <w:t>appeal</w:t>
      </w:r>
      <w:r w:rsidR="001B6B85" w:rsidRPr="001B6B85">
        <w:rPr>
          <w:rFonts w:ascii="Times New Roman" w:hAnsi="Times New Roman" w:cs="Times New Roman"/>
          <w:sz w:val="24"/>
          <w:szCs w:val="24"/>
        </w:rPr>
        <w:t xml:space="preserve"> the </w:t>
      </w:r>
      <w:r w:rsidR="00D04F42" w:rsidRPr="001B6B85">
        <w:rPr>
          <w:rFonts w:ascii="Times New Roman" w:hAnsi="Times New Roman" w:cs="Times New Roman"/>
          <w:sz w:val="24"/>
          <w:szCs w:val="24"/>
        </w:rPr>
        <w:t>customers</w:t>
      </w:r>
      <w:r w:rsidRPr="001B6B85">
        <w:rPr>
          <w:rFonts w:ascii="Times New Roman" w:hAnsi="Times New Roman" w:cs="Times New Roman"/>
          <w:sz w:val="24"/>
          <w:szCs w:val="24"/>
        </w:rPr>
        <w:t xml:space="preserve">. Notably, I will also focus more on customer satisfaction by reviewing their feedback through random questions on how they feel about our products. </w:t>
      </w:r>
    </w:p>
    <w:p w14:paraId="47B3A878" w14:textId="1DCB4B4D" w:rsidR="00432DDB" w:rsidRPr="001B6B85" w:rsidRDefault="00420B3B" w:rsidP="00DA18E0">
      <w:pPr>
        <w:spacing w:line="480" w:lineRule="auto"/>
        <w:ind w:firstLine="720"/>
        <w:rPr>
          <w:rFonts w:ascii="Times New Roman" w:hAnsi="Times New Roman" w:cs="Times New Roman"/>
          <w:sz w:val="24"/>
          <w:szCs w:val="24"/>
        </w:rPr>
      </w:pPr>
      <w:r w:rsidRPr="001B6B85">
        <w:rPr>
          <w:rFonts w:ascii="Times New Roman" w:hAnsi="Times New Roman" w:cs="Times New Roman"/>
          <w:sz w:val="24"/>
          <w:szCs w:val="24"/>
        </w:rPr>
        <w:t>Through the use of analogy, the proposed solution would ensure that our company adopts ways that are unique in delivering products. This may include cards and additional gifts during festive seasons, a strategy that few companies use</w:t>
      </w:r>
      <w:r w:rsidR="001B6B85" w:rsidRPr="001B6B85">
        <w:rPr>
          <w:rFonts w:ascii="Times New Roman" w:hAnsi="Times New Roman" w:cs="Times New Roman"/>
          <w:sz w:val="24"/>
          <w:szCs w:val="24"/>
        </w:rPr>
        <w:t xml:space="preserve"> (</w:t>
      </w:r>
      <w:r w:rsidR="00777B78">
        <w:rPr>
          <w:rFonts w:ascii="Times New Roman" w:hAnsi="Times New Roman" w:cs="Times New Roman"/>
          <w:sz w:val="24"/>
          <w:szCs w:val="24"/>
          <w:shd w:val="clear" w:color="auto" w:fill="FFFFFF"/>
        </w:rPr>
        <w:t xml:space="preserve">Woolley et al., </w:t>
      </w:r>
      <w:r w:rsidR="001B6B85" w:rsidRPr="001B6B85">
        <w:rPr>
          <w:rFonts w:ascii="Times New Roman" w:hAnsi="Times New Roman" w:cs="Times New Roman"/>
          <w:sz w:val="24"/>
          <w:szCs w:val="24"/>
          <w:shd w:val="clear" w:color="auto" w:fill="FFFFFF"/>
        </w:rPr>
        <w:t xml:space="preserve">2019). </w:t>
      </w:r>
      <w:r w:rsidRPr="001B6B85">
        <w:rPr>
          <w:rFonts w:ascii="Times New Roman" w:hAnsi="Times New Roman" w:cs="Times New Roman"/>
          <w:sz w:val="24"/>
          <w:szCs w:val="24"/>
        </w:rPr>
        <w:t xml:space="preserve">The company can also give free samples to </w:t>
      </w:r>
      <w:r w:rsidR="00D04F42" w:rsidRPr="001B6B85">
        <w:rPr>
          <w:rFonts w:ascii="Times New Roman" w:hAnsi="Times New Roman" w:cs="Times New Roman"/>
          <w:sz w:val="24"/>
          <w:szCs w:val="24"/>
        </w:rPr>
        <w:t>the</w:t>
      </w:r>
      <w:r w:rsidRPr="001B6B85">
        <w:rPr>
          <w:rFonts w:ascii="Times New Roman" w:hAnsi="Times New Roman" w:cs="Times New Roman"/>
          <w:sz w:val="24"/>
          <w:szCs w:val="24"/>
        </w:rPr>
        <w:t xml:space="preserve"> customers </w:t>
      </w:r>
      <w:r w:rsidR="00195716" w:rsidRPr="001B6B85">
        <w:rPr>
          <w:rFonts w:ascii="Times New Roman" w:hAnsi="Times New Roman" w:cs="Times New Roman"/>
          <w:sz w:val="24"/>
          <w:szCs w:val="24"/>
        </w:rPr>
        <w:t xml:space="preserve">as a way of raising awareness of the product as well as establishing brand recognition for new customers. Most companies avoid this strategy as a way of preventing losses in the initial stages. </w:t>
      </w:r>
      <w:r w:rsidRPr="001B6B85">
        <w:rPr>
          <w:rFonts w:ascii="Times New Roman" w:hAnsi="Times New Roman" w:cs="Times New Roman"/>
          <w:sz w:val="24"/>
          <w:szCs w:val="24"/>
        </w:rPr>
        <w:t xml:space="preserve"> </w:t>
      </w:r>
    </w:p>
    <w:p w14:paraId="534DDB23" w14:textId="6CDCBF4E" w:rsidR="00CB21D6" w:rsidRPr="001B6B85" w:rsidRDefault="00CB21D6" w:rsidP="00181D18">
      <w:pPr>
        <w:spacing w:line="480" w:lineRule="auto"/>
        <w:rPr>
          <w:rFonts w:ascii="Times New Roman" w:hAnsi="Times New Roman" w:cs="Times New Roman"/>
          <w:sz w:val="24"/>
          <w:szCs w:val="24"/>
        </w:rPr>
      </w:pPr>
    </w:p>
    <w:p w14:paraId="6BA3FB42" w14:textId="0CEB10C9" w:rsidR="00CB21D6" w:rsidRPr="001B6B85" w:rsidRDefault="00CB21D6" w:rsidP="00181D18">
      <w:pPr>
        <w:spacing w:line="480" w:lineRule="auto"/>
        <w:rPr>
          <w:rFonts w:ascii="Times New Roman" w:hAnsi="Times New Roman" w:cs="Times New Roman"/>
          <w:sz w:val="24"/>
          <w:szCs w:val="24"/>
        </w:rPr>
      </w:pPr>
    </w:p>
    <w:p w14:paraId="690D9BA0" w14:textId="20ABCFDF" w:rsidR="00CB21D6" w:rsidRPr="001B6B85" w:rsidRDefault="003B0F9C" w:rsidP="00C72A74">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Question 2</w:t>
      </w:r>
    </w:p>
    <w:p w14:paraId="46CFB262" w14:textId="2E23F3E7" w:rsidR="00B971FB" w:rsidRPr="001B6B85" w:rsidRDefault="00420B3B" w:rsidP="00DA18E0">
      <w:pPr>
        <w:spacing w:line="480" w:lineRule="auto"/>
        <w:ind w:firstLine="720"/>
        <w:rPr>
          <w:rFonts w:ascii="Times New Roman" w:hAnsi="Times New Roman" w:cs="Times New Roman"/>
          <w:sz w:val="24"/>
          <w:szCs w:val="24"/>
        </w:rPr>
      </w:pPr>
      <w:r w:rsidRPr="001B6B85">
        <w:rPr>
          <w:rFonts w:ascii="Times New Roman" w:hAnsi="Times New Roman" w:cs="Times New Roman"/>
          <w:sz w:val="24"/>
          <w:szCs w:val="24"/>
        </w:rPr>
        <w:t>My</w:t>
      </w:r>
      <w:r w:rsidR="00C72A74" w:rsidRPr="001B6B85">
        <w:rPr>
          <w:rFonts w:ascii="Times New Roman" w:hAnsi="Times New Roman" w:cs="Times New Roman"/>
          <w:sz w:val="24"/>
          <w:szCs w:val="24"/>
        </w:rPr>
        <w:t xml:space="preserve"> other</w:t>
      </w:r>
      <w:r w:rsidRPr="001B6B85">
        <w:rPr>
          <w:rFonts w:ascii="Times New Roman" w:hAnsi="Times New Roman" w:cs="Times New Roman"/>
          <w:sz w:val="24"/>
          <w:szCs w:val="24"/>
        </w:rPr>
        <w:t xml:space="preserve"> creative marketing solution</w:t>
      </w:r>
      <w:r w:rsidR="00C72A74" w:rsidRPr="001B6B85">
        <w:rPr>
          <w:rFonts w:ascii="Times New Roman" w:hAnsi="Times New Roman" w:cs="Times New Roman"/>
          <w:sz w:val="24"/>
          <w:szCs w:val="24"/>
        </w:rPr>
        <w:t>s</w:t>
      </w:r>
      <w:r w:rsidRPr="001B6B85">
        <w:rPr>
          <w:rFonts w:ascii="Times New Roman" w:hAnsi="Times New Roman" w:cs="Times New Roman"/>
          <w:sz w:val="24"/>
          <w:szCs w:val="24"/>
        </w:rPr>
        <w:t xml:space="preserve"> will include promotions or coming up with the monthly competition for a lucky winner who happens to get a gift randomly placed in one of our products, either </w:t>
      </w:r>
      <w:r w:rsidR="00FC073C" w:rsidRPr="001B6B85">
        <w:rPr>
          <w:rFonts w:ascii="Times New Roman" w:hAnsi="Times New Roman" w:cs="Times New Roman"/>
          <w:sz w:val="24"/>
          <w:szCs w:val="24"/>
        </w:rPr>
        <w:t xml:space="preserve">a shopping item or cash to purchase anything the customer would want. Additionally, there should be one grand draw for the main prize. </w:t>
      </w:r>
      <w:r w:rsidRPr="001B6B85">
        <w:rPr>
          <w:rFonts w:ascii="Times New Roman" w:hAnsi="Times New Roman" w:cs="Times New Roman"/>
          <w:sz w:val="24"/>
          <w:szCs w:val="24"/>
        </w:rPr>
        <w:t xml:space="preserve"> Notably, I will also focus on the pricing strategies adjustment in regards to that one of the competitors. </w:t>
      </w:r>
    </w:p>
    <w:p w14:paraId="0DBCE8DE" w14:textId="77777777" w:rsidR="00DA18E0" w:rsidRPr="001B6B85" w:rsidRDefault="00420B3B" w:rsidP="00DA18E0">
      <w:pPr>
        <w:spacing w:line="480" w:lineRule="auto"/>
        <w:ind w:firstLine="720"/>
        <w:rPr>
          <w:rFonts w:ascii="Times New Roman" w:hAnsi="Times New Roman" w:cs="Times New Roman"/>
          <w:sz w:val="24"/>
          <w:szCs w:val="24"/>
        </w:rPr>
      </w:pPr>
      <w:r w:rsidRPr="001B6B85">
        <w:rPr>
          <w:rFonts w:ascii="Times New Roman" w:hAnsi="Times New Roman" w:cs="Times New Roman"/>
          <w:sz w:val="24"/>
          <w:szCs w:val="24"/>
        </w:rPr>
        <w:t>Lowering the price of our products to some extent will ensure that customers do not shift to new brands and also as a way of retaining them. Withal, efficient customer service will make the customers happy with the brands. A qualified customer care team who have enough information about our product will deliver solutions that are satisfying to the customers.</w:t>
      </w:r>
    </w:p>
    <w:p w14:paraId="0EDF8761" w14:textId="7A6D4A86" w:rsidR="00EA0DAB" w:rsidRPr="001B6B85" w:rsidRDefault="00420B3B" w:rsidP="00777B78">
      <w:pPr>
        <w:spacing w:line="480" w:lineRule="auto"/>
        <w:ind w:firstLine="720"/>
        <w:rPr>
          <w:rFonts w:ascii="Times New Roman" w:hAnsi="Times New Roman" w:cs="Times New Roman"/>
          <w:sz w:val="24"/>
          <w:szCs w:val="24"/>
          <w:shd w:val="clear" w:color="auto" w:fill="FFFFFF"/>
        </w:rPr>
      </w:pPr>
      <w:r w:rsidRPr="001B6B85">
        <w:rPr>
          <w:rFonts w:ascii="Times New Roman" w:hAnsi="Times New Roman" w:cs="Times New Roman"/>
          <w:sz w:val="24"/>
          <w:szCs w:val="24"/>
        </w:rPr>
        <w:t>My hypothetical syllogism is that if the organization is to be advantageous over its competitors, then it should adopt the monthly competition or goods promotions. Notably, the company can as well adjust both the promotions or grand draw of prices monthly or yearly</w:t>
      </w:r>
      <w:r w:rsidR="00777B78" w:rsidRPr="00777B78">
        <w:rPr>
          <w:rFonts w:ascii="Times New Roman" w:hAnsi="Times New Roman" w:cs="Times New Roman"/>
          <w:sz w:val="24"/>
          <w:szCs w:val="24"/>
        </w:rPr>
        <w:t xml:space="preserve"> </w:t>
      </w:r>
      <w:r w:rsidR="00777B78" w:rsidRPr="001B6B85">
        <w:rPr>
          <w:rFonts w:ascii="Times New Roman" w:hAnsi="Times New Roman" w:cs="Times New Roman"/>
          <w:sz w:val="24"/>
          <w:szCs w:val="24"/>
        </w:rPr>
        <w:t>place (</w:t>
      </w:r>
      <w:r w:rsidR="00777B78">
        <w:rPr>
          <w:rFonts w:ascii="Times New Roman" w:hAnsi="Times New Roman" w:cs="Times New Roman"/>
          <w:sz w:val="24"/>
          <w:szCs w:val="24"/>
          <w:shd w:val="clear" w:color="auto" w:fill="FFFFFF"/>
        </w:rPr>
        <w:t xml:space="preserve">Miyazaki et al., </w:t>
      </w:r>
      <w:bookmarkStart w:id="0" w:name="_GoBack"/>
      <w:bookmarkEnd w:id="0"/>
      <w:r w:rsidR="00777B78">
        <w:rPr>
          <w:rFonts w:ascii="Times New Roman" w:hAnsi="Times New Roman" w:cs="Times New Roman"/>
          <w:sz w:val="24"/>
          <w:szCs w:val="24"/>
          <w:shd w:val="clear" w:color="auto" w:fill="FFFFFF"/>
        </w:rPr>
        <w:t>2017)</w:t>
      </w:r>
      <w:r w:rsidRPr="001B6B85">
        <w:rPr>
          <w:rFonts w:ascii="Times New Roman" w:hAnsi="Times New Roman" w:cs="Times New Roman"/>
          <w:sz w:val="24"/>
          <w:szCs w:val="24"/>
        </w:rPr>
        <w:t xml:space="preserve">.  </w:t>
      </w:r>
      <w:r w:rsidR="00DA18E0" w:rsidRPr="001B6B85">
        <w:rPr>
          <w:rFonts w:ascii="Times New Roman" w:hAnsi="Times New Roman" w:cs="Times New Roman"/>
          <w:sz w:val="24"/>
          <w:szCs w:val="24"/>
        </w:rPr>
        <w:t>This is a strategy that a few companies have. Still, if implemented in our company, there will be customers with the anticipation of when the competiti</w:t>
      </w:r>
      <w:r w:rsidR="00777B78">
        <w:rPr>
          <w:rFonts w:ascii="Times New Roman" w:hAnsi="Times New Roman" w:cs="Times New Roman"/>
          <w:sz w:val="24"/>
          <w:szCs w:val="24"/>
        </w:rPr>
        <w:t>on is retaking.</w:t>
      </w:r>
    </w:p>
    <w:p w14:paraId="6A1EDF8B" w14:textId="3D72D59A" w:rsidR="001B6B85" w:rsidRPr="001B6B85" w:rsidRDefault="001B6B85" w:rsidP="00DA18E0">
      <w:pPr>
        <w:spacing w:line="480" w:lineRule="auto"/>
        <w:ind w:firstLine="720"/>
        <w:rPr>
          <w:rFonts w:ascii="Times New Roman" w:hAnsi="Times New Roman" w:cs="Times New Roman"/>
          <w:sz w:val="24"/>
          <w:szCs w:val="24"/>
          <w:shd w:val="clear" w:color="auto" w:fill="FFFFFF"/>
        </w:rPr>
      </w:pPr>
    </w:p>
    <w:p w14:paraId="79794351" w14:textId="3C187A7B" w:rsidR="001B6B85" w:rsidRPr="001B6B85" w:rsidRDefault="001B6B85" w:rsidP="00DA18E0">
      <w:pPr>
        <w:spacing w:line="480" w:lineRule="auto"/>
        <w:ind w:firstLine="720"/>
        <w:rPr>
          <w:rFonts w:ascii="Times New Roman" w:hAnsi="Times New Roman" w:cs="Times New Roman"/>
          <w:sz w:val="24"/>
          <w:szCs w:val="24"/>
          <w:shd w:val="clear" w:color="auto" w:fill="FFFFFF"/>
        </w:rPr>
      </w:pPr>
    </w:p>
    <w:p w14:paraId="121F847F" w14:textId="5E2ABE5F" w:rsidR="001B6B85" w:rsidRPr="001B6B85" w:rsidRDefault="001B6B85" w:rsidP="00DA18E0">
      <w:pPr>
        <w:spacing w:line="480" w:lineRule="auto"/>
        <w:ind w:firstLine="720"/>
        <w:rPr>
          <w:rFonts w:ascii="Times New Roman" w:hAnsi="Times New Roman" w:cs="Times New Roman"/>
          <w:sz w:val="24"/>
          <w:szCs w:val="24"/>
          <w:shd w:val="clear" w:color="auto" w:fill="FFFFFF"/>
        </w:rPr>
      </w:pPr>
    </w:p>
    <w:p w14:paraId="28D6323B" w14:textId="3C51D49B" w:rsidR="001B6B85" w:rsidRPr="001B6B85" w:rsidRDefault="001B6B85" w:rsidP="00DA18E0">
      <w:pPr>
        <w:spacing w:line="480" w:lineRule="auto"/>
        <w:ind w:firstLine="720"/>
        <w:rPr>
          <w:rFonts w:ascii="Times New Roman" w:hAnsi="Times New Roman" w:cs="Times New Roman"/>
          <w:sz w:val="24"/>
          <w:szCs w:val="24"/>
          <w:shd w:val="clear" w:color="auto" w:fill="FFFFFF"/>
        </w:rPr>
      </w:pPr>
    </w:p>
    <w:p w14:paraId="2A56099D" w14:textId="41BB9491" w:rsidR="001B6B85" w:rsidRPr="001B6B85" w:rsidRDefault="001B6B85" w:rsidP="00DA18E0">
      <w:pPr>
        <w:spacing w:line="480" w:lineRule="auto"/>
        <w:ind w:firstLine="720"/>
        <w:rPr>
          <w:rFonts w:ascii="Times New Roman" w:hAnsi="Times New Roman" w:cs="Times New Roman"/>
          <w:sz w:val="24"/>
          <w:szCs w:val="24"/>
          <w:shd w:val="clear" w:color="auto" w:fill="FFFFFF"/>
        </w:rPr>
      </w:pPr>
    </w:p>
    <w:p w14:paraId="76321A22" w14:textId="7C47AE0A" w:rsidR="001B6B85" w:rsidRPr="001B6B85" w:rsidRDefault="001B6B85" w:rsidP="001B6B85">
      <w:pPr>
        <w:spacing w:line="480" w:lineRule="auto"/>
        <w:ind w:firstLine="720"/>
        <w:jc w:val="center"/>
        <w:rPr>
          <w:rFonts w:ascii="Times New Roman" w:hAnsi="Times New Roman" w:cs="Times New Roman"/>
          <w:sz w:val="24"/>
          <w:szCs w:val="24"/>
          <w:shd w:val="clear" w:color="auto" w:fill="FFFFFF"/>
        </w:rPr>
      </w:pPr>
      <w:r w:rsidRPr="001B6B85">
        <w:rPr>
          <w:rFonts w:ascii="Times New Roman" w:hAnsi="Times New Roman" w:cs="Times New Roman"/>
          <w:sz w:val="24"/>
          <w:szCs w:val="24"/>
          <w:shd w:val="clear" w:color="auto" w:fill="FFFFFF"/>
        </w:rPr>
        <w:t>References</w:t>
      </w:r>
    </w:p>
    <w:p w14:paraId="1C730070" w14:textId="191A78A5" w:rsidR="001B6B85" w:rsidRPr="001B6B85" w:rsidRDefault="001B6B85" w:rsidP="001B6B85">
      <w:pPr>
        <w:spacing w:line="480" w:lineRule="auto"/>
        <w:ind w:left="720" w:hanging="720"/>
        <w:rPr>
          <w:rFonts w:ascii="Times New Roman" w:hAnsi="Times New Roman" w:cs="Times New Roman"/>
          <w:sz w:val="24"/>
          <w:szCs w:val="24"/>
          <w:shd w:val="clear" w:color="auto" w:fill="FFFFFF"/>
        </w:rPr>
      </w:pPr>
      <w:r w:rsidRPr="001B6B85">
        <w:rPr>
          <w:rFonts w:ascii="Times New Roman" w:hAnsi="Times New Roman" w:cs="Times New Roman"/>
          <w:sz w:val="24"/>
          <w:szCs w:val="24"/>
          <w:shd w:val="clear" w:color="auto" w:fill="FFFFFF"/>
        </w:rPr>
        <w:lastRenderedPageBreak/>
        <w:t>Miyazaki, M., Fujita, T., &amp; Jones, K. (2017). Students’ understanding of the structure of deductive proof. </w:t>
      </w:r>
      <w:r w:rsidRPr="001B6B85">
        <w:rPr>
          <w:rFonts w:ascii="Times New Roman" w:hAnsi="Times New Roman" w:cs="Times New Roman"/>
          <w:i/>
          <w:iCs/>
          <w:sz w:val="24"/>
          <w:szCs w:val="24"/>
          <w:shd w:val="clear" w:color="auto" w:fill="FFFFFF"/>
        </w:rPr>
        <w:t>Educational Studies in Mathematics</w:t>
      </w:r>
      <w:r w:rsidRPr="001B6B85">
        <w:rPr>
          <w:rFonts w:ascii="Times New Roman" w:hAnsi="Times New Roman" w:cs="Times New Roman"/>
          <w:sz w:val="24"/>
          <w:szCs w:val="24"/>
          <w:shd w:val="clear" w:color="auto" w:fill="FFFFFF"/>
        </w:rPr>
        <w:t>, </w:t>
      </w:r>
      <w:r w:rsidRPr="001B6B85">
        <w:rPr>
          <w:rFonts w:ascii="Times New Roman" w:hAnsi="Times New Roman" w:cs="Times New Roman"/>
          <w:i/>
          <w:iCs/>
          <w:sz w:val="24"/>
          <w:szCs w:val="24"/>
          <w:shd w:val="clear" w:color="auto" w:fill="FFFFFF"/>
        </w:rPr>
        <w:t>94</w:t>
      </w:r>
      <w:r w:rsidRPr="001B6B85">
        <w:rPr>
          <w:rFonts w:ascii="Times New Roman" w:hAnsi="Times New Roman" w:cs="Times New Roman"/>
          <w:sz w:val="24"/>
          <w:szCs w:val="24"/>
          <w:shd w:val="clear" w:color="auto" w:fill="FFFFFF"/>
        </w:rPr>
        <w:t>(2), 223-239.</w:t>
      </w:r>
    </w:p>
    <w:p w14:paraId="27931501" w14:textId="4CE82430" w:rsidR="001B6B85" w:rsidRPr="001B6B85" w:rsidRDefault="001B6B85" w:rsidP="001B6B85">
      <w:pPr>
        <w:spacing w:line="480" w:lineRule="auto"/>
        <w:ind w:left="720" w:hanging="720"/>
        <w:rPr>
          <w:rFonts w:ascii="Times New Roman" w:hAnsi="Times New Roman" w:cs="Times New Roman"/>
          <w:sz w:val="24"/>
          <w:szCs w:val="24"/>
        </w:rPr>
      </w:pPr>
      <w:r w:rsidRPr="001B6B85">
        <w:rPr>
          <w:rFonts w:ascii="Times New Roman" w:hAnsi="Times New Roman" w:cs="Times New Roman"/>
          <w:sz w:val="24"/>
          <w:szCs w:val="24"/>
          <w:shd w:val="clear" w:color="auto" w:fill="FFFFFF"/>
        </w:rPr>
        <w:t>Woolley, K. E., Huang, T., &amp; Rabinowitz, M. (2019). The effects of knowledge, strategies, and the interaction between the two in verbal analogy problem solving. </w:t>
      </w:r>
      <w:r w:rsidRPr="001B6B85">
        <w:rPr>
          <w:rFonts w:ascii="Times New Roman" w:hAnsi="Times New Roman" w:cs="Times New Roman"/>
          <w:i/>
          <w:iCs/>
          <w:sz w:val="24"/>
          <w:szCs w:val="24"/>
          <w:shd w:val="clear" w:color="auto" w:fill="FFFFFF"/>
        </w:rPr>
        <w:t>Contemporary Educational Psychology</w:t>
      </w:r>
      <w:r w:rsidRPr="001B6B85">
        <w:rPr>
          <w:rFonts w:ascii="Times New Roman" w:hAnsi="Times New Roman" w:cs="Times New Roman"/>
          <w:sz w:val="24"/>
          <w:szCs w:val="24"/>
          <w:shd w:val="clear" w:color="auto" w:fill="FFFFFF"/>
        </w:rPr>
        <w:t>, </w:t>
      </w:r>
      <w:r w:rsidRPr="001B6B85">
        <w:rPr>
          <w:rFonts w:ascii="Times New Roman" w:hAnsi="Times New Roman" w:cs="Times New Roman"/>
          <w:i/>
          <w:iCs/>
          <w:sz w:val="24"/>
          <w:szCs w:val="24"/>
          <w:shd w:val="clear" w:color="auto" w:fill="FFFFFF"/>
        </w:rPr>
        <w:t>56</w:t>
      </w:r>
      <w:r w:rsidRPr="001B6B85">
        <w:rPr>
          <w:rFonts w:ascii="Times New Roman" w:hAnsi="Times New Roman" w:cs="Times New Roman"/>
          <w:sz w:val="24"/>
          <w:szCs w:val="24"/>
          <w:shd w:val="clear" w:color="auto" w:fill="FFFFFF"/>
        </w:rPr>
        <w:t>, 91-105.</w:t>
      </w:r>
    </w:p>
    <w:sectPr w:rsidR="001B6B85" w:rsidRPr="001B6B85" w:rsidSect="00FD0B3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5AFB91" w14:textId="77777777" w:rsidR="00D871F8" w:rsidRDefault="00D871F8">
      <w:pPr>
        <w:spacing w:after="0" w:line="240" w:lineRule="auto"/>
      </w:pPr>
      <w:r>
        <w:separator/>
      </w:r>
    </w:p>
  </w:endnote>
  <w:endnote w:type="continuationSeparator" w:id="0">
    <w:p w14:paraId="799F4012" w14:textId="77777777" w:rsidR="00D871F8" w:rsidRDefault="00D87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2F76F5" w14:textId="77777777" w:rsidR="00D871F8" w:rsidRDefault="00D871F8">
      <w:pPr>
        <w:spacing w:after="0" w:line="240" w:lineRule="auto"/>
      </w:pPr>
      <w:r>
        <w:separator/>
      </w:r>
    </w:p>
  </w:footnote>
  <w:footnote w:type="continuationSeparator" w:id="0">
    <w:p w14:paraId="080DE9E9" w14:textId="77777777" w:rsidR="00D871F8" w:rsidRDefault="00D871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242DCA" w14:textId="2B762892" w:rsidR="00FD0B38" w:rsidRPr="00490819" w:rsidRDefault="00420B3B">
    <w:pPr>
      <w:pStyle w:val="Header"/>
      <w:rPr>
        <w:rFonts w:ascii="Times New Roman" w:hAnsi="Times New Roman" w:cs="Times New Roman"/>
        <w:sz w:val="24"/>
        <w:szCs w:val="24"/>
      </w:rPr>
    </w:pPr>
    <w:r w:rsidRPr="00490819">
      <w:rPr>
        <w:rFonts w:ascii="Times New Roman" w:hAnsi="Times New Roman" w:cs="Times New Roman"/>
        <w:sz w:val="24"/>
        <w:szCs w:val="24"/>
      </w:rPr>
      <w:t>CREATIVE THINKING AND PROBLEM SOLVING</w:t>
    </w:r>
    <w:sdt>
      <w:sdtPr>
        <w:rPr>
          <w:rFonts w:ascii="Times New Roman" w:hAnsi="Times New Roman" w:cs="Times New Roman"/>
          <w:sz w:val="24"/>
          <w:szCs w:val="24"/>
        </w:rPr>
        <w:id w:val="552898782"/>
        <w:docPartObj>
          <w:docPartGallery w:val="Page Numbers (Top of Page)"/>
          <w:docPartUnique/>
        </w:docPartObj>
      </w:sdtPr>
      <w:sdtEndPr>
        <w:rPr>
          <w:noProof/>
        </w:rPr>
      </w:sdtEndPr>
      <w:sdtContent>
        <w:r w:rsidR="00490819">
          <w:rPr>
            <w:rFonts w:ascii="Times New Roman" w:hAnsi="Times New Roman" w:cs="Times New Roman"/>
            <w:sz w:val="24"/>
            <w:szCs w:val="24"/>
          </w:rPr>
          <w:tab/>
        </w:r>
        <w:r w:rsidRPr="00490819">
          <w:rPr>
            <w:rFonts w:ascii="Times New Roman" w:hAnsi="Times New Roman" w:cs="Times New Roman"/>
            <w:sz w:val="24"/>
            <w:szCs w:val="24"/>
          </w:rPr>
          <w:fldChar w:fldCharType="begin"/>
        </w:r>
        <w:r w:rsidRPr="00490819">
          <w:rPr>
            <w:rFonts w:ascii="Times New Roman" w:hAnsi="Times New Roman" w:cs="Times New Roman"/>
            <w:sz w:val="24"/>
            <w:szCs w:val="24"/>
          </w:rPr>
          <w:instrText xml:space="preserve"> PAGE   \* MERGEFORMAT </w:instrText>
        </w:r>
        <w:r w:rsidRPr="00490819">
          <w:rPr>
            <w:rFonts w:ascii="Times New Roman" w:hAnsi="Times New Roman" w:cs="Times New Roman"/>
            <w:sz w:val="24"/>
            <w:szCs w:val="24"/>
          </w:rPr>
          <w:fldChar w:fldCharType="separate"/>
        </w:r>
        <w:r w:rsidR="00777B78">
          <w:rPr>
            <w:rFonts w:ascii="Times New Roman" w:hAnsi="Times New Roman" w:cs="Times New Roman"/>
            <w:noProof/>
            <w:sz w:val="24"/>
            <w:szCs w:val="24"/>
          </w:rPr>
          <w:t>3</w:t>
        </w:r>
        <w:r w:rsidRPr="00490819">
          <w:rPr>
            <w:rFonts w:ascii="Times New Roman" w:hAnsi="Times New Roman" w:cs="Times New Roman"/>
            <w:noProof/>
            <w:sz w:val="24"/>
            <w:szCs w:val="24"/>
          </w:rPr>
          <w:fldChar w:fldCharType="end"/>
        </w:r>
      </w:sdtContent>
    </w:sdt>
  </w:p>
  <w:p w14:paraId="793076B1" w14:textId="77777777" w:rsidR="00FD0B38" w:rsidRDefault="00FD0B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B5CAB3" w14:textId="34BCF2E8" w:rsidR="00FD0B38" w:rsidRDefault="00420B3B">
    <w:pPr>
      <w:pStyle w:val="Header"/>
    </w:pPr>
    <w:r w:rsidRPr="00FD0B38">
      <w:rPr>
        <w:rFonts w:ascii="Times New Roman" w:hAnsi="Times New Roman" w:cs="Times New Roman"/>
        <w:sz w:val="24"/>
        <w:szCs w:val="24"/>
      </w:rPr>
      <w:t>Running head: CREATIVE THINKING AND PROBLEM SOLVING</w:t>
    </w:r>
    <w:r>
      <w:tab/>
    </w:r>
    <w:sdt>
      <w:sdtPr>
        <w:id w:val="-8232782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B0F9C">
          <w:rPr>
            <w:noProof/>
          </w:rPr>
          <w:t>1</w:t>
        </w:r>
        <w:r>
          <w:rPr>
            <w:noProof/>
          </w:rPr>
          <w:fldChar w:fldCharType="end"/>
        </w:r>
      </w:sdtContent>
    </w:sdt>
  </w:p>
  <w:p w14:paraId="538A30EC" w14:textId="77777777" w:rsidR="00FD0B38" w:rsidRDefault="00FD0B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CAD"/>
    <w:rsid w:val="00181D18"/>
    <w:rsid w:val="00195716"/>
    <w:rsid w:val="001B6B85"/>
    <w:rsid w:val="003B0F9C"/>
    <w:rsid w:val="00420B3B"/>
    <w:rsid w:val="00432DDB"/>
    <w:rsid w:val="00490819"/>
    <w:rsid w:val="004D7B25"/>
    <w:rsid w:val="00587CAD"/>
    <w:rsid w:val="006A42B7"/>
    <w:rsid w:val="00777B78"/>
    <w:rsid w:val="00B20AFA"/>
    <w:rsid w:val="00B971FB"/>
    <w:rsid w:val="00C13E24"/>
    <w:rsid w:val="00C72A74"/>
    <w:rsid w:val="00CB21D6"/>
    <w:rsid w:val="00D04F42"/>
    <w:rsid w:val="00D871F8"/>
    <w:rsid w:val="00DA18E0"/>
    <w:rsid w:val="00E05105"/>
    <w:rsid w:val="00E5016E"/>
    <w:rsid w:val="00EA0DAB"/>
    <w:rsid w:val="00FC073C"/>
    <w:rsid w:val="00FD0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71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B38"/>
  </w:style>
  <w:style w:type="paragraph" w:styleId="Footer">
    <w:name w:val="footer"/>
    <w:basedOn w:val="Normal"/>
    <w:link w:val="FooterChar"/>
    <w:uiPriority w:val="99"/>
    <w:unhideWhenUsed/>
    <w:rsid w:val="00FD0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B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B38"/>
  </w:style>
  <w:style w:type="paragraph" w:styleId="Footer">
    <w:name w:val="footer"/>
    <w:basedOn w:val="Normal"/>
    <w:link w:val="FooterChar"/>
    <w:uiPriority w:val="99"/>
    <w:unhideWhenUsed/>
    <w:rsid w:val="00FD0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4</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8</cp:revision>
  <dcterms:created xsi:type="dcterms:W3CDTF">2020-03-16T18:14:00Z</dcterms:created>
  <dcterms:modified xsi:type="dcterms:W3CDTF">2020-03-17T08:50:00Z</dcterms:modified>
</cp:coreProperties>
</file>